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A3" w:rsidRPr="001E62C9" w:rsidRDefault="00A17CA3" w:rsidP="00A17CA3">
      <w:pPr>
        <w:pStyle w:val="Encabezado"/>
        <w:jc w:val="right"/>
        <w:rPr>
          <w:rFonts w:ascii="Segoe UI" w:hAnsi="Segoe UI" w:cs="Segoe UI"/>
          <w:b/>
          <w:smallCaps/>
        </w:rPr>
      </w:pPr>
      <w:r>
        <w:rPr>
          <w:rFonts w:ascii="Segoe UI" w:hAnsi="Segoe UI" w:cs="Segoe UI"/>
          <w:b/>
          <w:smallCaps/>
        </w:rPr>
        <w:t>T</w:t>
      </w:r>
      <w:r w:rsidRPr="001E62C9">
        <w:rPr>
          <w:rFonts w:ascii="Segoe UI" w:hAnsi="Segoe UI" w:cs="Segoe UI"/>
          <w:b/>
          <w:smallCaps/>
        </w:rPr>
        <w:t>rámite de Centro Educativo Privado</w:t>
      </w:r>
    </w:p>
    <w:p w:rsidR="00862B9F" w:rsidRDefault="00A17CA3" w:rsidP="00A17CA3">
      <w:pPr>
        <w:pStyle w:val="Encabezado"/>
        <w:jc w:val="right"/>
        <w:rPr>
          <w:rFonts w:ascii="Segoe UI" w:hAnsi="Segoe UI" w:cs="Segoe UI"/>
          <w:b/>
          <w:smallCaps/>
          <w:sz w:val="24"/>
          <w:szCs w:val="24"/>
        </w:rPr>
      </w:pPr>
      <w:r w:rsidRPr="001E62C9">
        <w:rPr>
          <w:rFonts w:ascii="Segoe UI" w:hAnsi="Segoe UI" w:cs="Segoe UI"/>
          <w:b/>
        </w:rPr>
        <w:t>FOR-0</w:t>
      </w:r>
      <w:r w:rsidR="00F35C97">
        <w:rPr>
          <w:rFonts w:ascii="Segoe UI" w:hAnsi="Segoe UI" w:cs="Segoe UI"/>
          <w:b/>
        </w:rPr>
        <w:t>2</w:t>
      </w:r>
      <w:bookmarkStart w:id="0" w:name="_GoBack"/>
      <w:bookmarkEnd w:id="0"/>
      <w:r w:rsidRPr="001E62C9">
        <w:rPr>
          <w:rFonts w:ascii="Segoe UI" w:hAnsi="Segoe UI" w:cs="Segoe UI"/>
          <w:b/>
        </w:rPr>
        <w:t>.01</w:t>
      </w:r>
    </w:p>
    <w:p w:rsidR="00E524F6" w:rsidRPr="00B43291" w:rsidRDefault="00B43291" w:rsidP="00862B9F">
      <w:pPr>
        <w:shd w:val="clear" w:color="auto" w:fill="B8CCE4" w:themeFill="accent1" w:themeFillTint="66"/>
        <w:jc w:val="center"/>
        <w:rPr>
          <w:rFonts w:ascii="Segoe UI" w:hAnsi="Segoe UI" w:cs="Segoe UI"/>
          <w:b/>
          <w:smallCaps/>
          <w:sz w:val="24"/>
          <w:szCs w:val="24"/>
        </w:rPr>
      </w:pPr>
      <w:r w:rsidRPr="00B43291">
        <w:rPr>
          <w:rFonts w:ascii="Segoe UI" w:hAnsi="Segoe UI" w:cs="Segoe UI"/>
          <w:b/>
          <w:smallCaps/>
          <w:sz w:val="24"/>
          <w:szCs w:val="24"/>
        </w:rPr>
        <w:t>Informe de  avance/mejoras</w:t>
      </w:r>
    </w:p>
    <w:p w:rsidR="00B43291" w:rsidRPr="0025385D" w:rsidRDefault="00B43291" w:rsidP="00B43291">
      <w:pPr>
        <w:rPr>
          <w:rFonts w:ascii="Segoe UI" w:hAnsi="Segoe UI" w:cs="Segoe UI"/>
          <w:smallCaps/>
        </w:rPr>
      </w:pPr>
      <w:r w:rsidRPr="0025385D">
        <w:rPr>
          <w:rFonts w:ascii="Segoe UI" w:hAnsi="Segoe UI" w:cs="Segoe UI"/>
          <w:b/>
          <w:smallCaps/>
        </w:rPr>
        <w:t xml:space="preserve">Instrucciones: </w:t>
      </w:r>
      <w:r w:rsidR="00862B9F">
        <w:rPr>
          <w:rFonts w:ascii="Segoe UI" w:hAnsi="Segoe UI" w:cs="Segoe UI"/>
        </w:rPr>
        <w:t>Indique</w:t>
      </w:r>
      <w:r w:rsidR="0025385D" w:rsidRPr="0025385D">
        <w:rPr>
          <w:rFonts w:ascii="Segoe UI" w:hAnsi="Segoe UI" w:cs="Segoe UI"/>
        </w:rPr>
        <w:t xml:space="preserve"> la información que se solicita de los planes de mejora desarrollados por el centro educativo (Plan de mejora pedagógico, de infraestructura, de formación docente, de proyección a la comunidad; entre otros si los hubiera) Incluye documentos que evidencian el avance de los planes de mejora.</w:t>
      </w:r>
    </w:p>
    <w:p w:rsidR="00E524F6" w:rsidRPr="001E62C9" w:rsidRDefault="00E524F6" w:rsidP="0025385D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aconcuadrcula"/>
        <w:tblW w:w="10579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63"/>
        <w:gridCol w:w="3152"/>
        <w:gridCol w:w="2117"/>
        <w:gridCol w:w="2120"/>
        <w:gridCol w:w="2127"/>
      </w:tblGrid>
      <w:tr w:rsidR="0025385D" w:rsidRPr="00D55C23" w:rsidTr="00D855A9">
        <w:trPr>
          <w:trHeight w:val="316"/>
          <w:tblCellSpacing w:w="20" w:type="dxa"/>
          <w:jc w:val="center"/>
        </w:trPr>
        <w:tc>
          <w:tcPr>
            <w:tcW w:w="10579" w:type="dxa"/>
            <w:gridSpan w:val="5"/>
          </w:tcPr>
          <w:p w:rsidR="0025385D" w:rsidRPr="00D55C23" w:rsidRDefault="0025385D" w:rsidP="0025385D">
            <w:pPr>
              <w:pStyle w:val="Prrafodelista"/>
              <w:ind w:left="0"/>
              <w:rPr>
                <w:rFonts w:ascii="Segoe UI" w:hAnsi="Segoe UI" w:cs="Segoe UI"/>
              </w:rPr>
            </w:pPr>
            <w:r w:rsidRPr="00D55C23">
              <w:rPr>
                <w:rFonts w:ascii="Segoe UI" w:hAnsi="Segoe UI" w:cs="Segoe UI"/>
                <w:b/>
              </w:rPr>
              <w:t>Nombre del plan de avance o mejora:</w:t>
            </w:r>
          </w:p>
        </w:tc>
      </w:tr>
      <w:tr w:rsidR="00E524F6" w:rsidRPr="00D55C23" w:rsidTr="00D855A9">
        <w:trPr>
          <w:trHeight w:val="646"/>
          <w:tblCellSpacing w:w="20" w:type="dxa"/>
          <w:jc w:val="center"/>
        </w:trPr>
        <w:tc>
          <w:tcPr>
            <w:tcW w:w="1024" w:type="dxa"/>
            <w:shd w:val="clear" w:color="auto" w:fill="B8CCE4" w:themeFill="accent1" w:themeFillTint="66"/>
            <w:vAlign w:val="center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smallCaps/>
              </w:rPr>
            </w:pPr>
            <w:r w:rsidRPr="00D55C23">
              <w:rPr>
                <w:rFonts w:ascii="Segoe UI" w:hAnsi="Segoe UI" w:cs="Segoe UI"/>
                <w:b/>
                <w:smallCaps/>
              </w:rPr>
              <w:t>No.</w:t>
            </w:r>
          </w:p>
        </w:tc>
        <w:tc>
          <w:tcPr>
            <w:tcW w:w="3207" w:type="dxa"/>
            <w:shd w:val="clear" w:color="auto" w:fill="B8CCE4" w:themeFill="accent1" w:themeFillTint="66"/>
            <w:vAlign w:val="center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smallCaps/>
              </w:rPr>
            </w:pPr>
            <w:r w:rsidRPr="00D55C23">
              <w:rPr>
                <w:rFonts w:ascii="Segoe UI" w:hAnsi="Segoe UI" w:cs="Segoe UI"/>
                <w:b/>
                <w:smallCaps/>
              </w:rPr>
              <w:t>Actividades</w:t>
            </w:r>
          </w:p>
        </w:tc>
        <w:tc>
          <w:tcPr>
            <w:tcW w:w="2116" w:type="dxa"/>
            <w:shd w:val="clear" w:color="auto" w:fill="B8CCE4" w:themeFill="accent1" w:themeFillTint="66"/>
            <w:vAlign w:val="center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smallCaps/>
              </w:rPr>
            </w:pPr>
            <w:r w:rsidRPr="00D55C23">
              <w:rPr>
                <w:rFonts w:ascii="Segoe UI" w:hAnsi="Segoe UI" w:cs="Segoe UI"/>
                <w:b/>
                <w:smallCaps/>
              </w:rPr>
              <w:t>Porcentaje de avance</w:t>
            </w:r>
          </w:p>
        </w:tc>
        <w:tc>
          <w:tcPr>
            <w:tcW w:w="2116" w:type="dxa"/>
            <w:shd w:val="clear" w:color="auto" w:fill="B8CCE4" w:themeFill="accent1" w:themeFillTint="66"/>
            <w:vAlign w:val="center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smallCaps/>
              </w:rPr>
            </w:pPr>
            <w:r w:rsidRPr="00D55C23">
              <w:rPr>
                <w:rFonts w:ascii="Segoe UI" w:hAnsi="Segoe UI" w:cs="Segoe UI"/>
                <w:b/>
                <w:smallCaps/>
              </w:rPr>
              <w:t>Logros alcanzados</w:t>
            </w:r>
          </w:p>
        </w:tc>
        <w:tc>
          <w:tcPr>
            <w:tcW w:w="2116" w:type="dxa"/>
            <w:shd w:val="clear" w:color="auto" w:fill="B8CCE4" w:themeFill="accent1" w:themeFillTint="66"/>
            <w:vAlign w:val="center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  <w:b/>
                <w:smallCaps/>
              </w:rPr>
            </w:pPr>
            <w:r w:rsidRPr="00D55C23">
              <w:rPr>
                <w:rFonts w:ascii="Segoe UI" w:hAnsi="Segoe UI" w:cs="Segoe UI"/>
                <w:b/>
                <w:smallCaps/>
              </w:rPr>
              <w:t>Evidencia que adjunta</w:t>
            </w:r>
          </w:p>
        </w:tc>
      </w:tr>
      <w:tr w:rsidR="00E524F6" w:rsidRPr="00D55C23" w:rsidTr="00D855A9">
        <w:trPr>
          <w:trHeight w:val="316"/>
          <w:tblCellSpacing w:w="20" w:type="dxa"/>
          <w:jc w:val="center"/>
        </w:trPr>
        <w:tc>
          <w:tcPr>
            <w:tcW w:w="1024" w:type="dxa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07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</w:tr>
      <w:tr w:rsidR="00E524F6" w:rsidRPr="00D55C23" w:rsidTr="00D855A9">
        <w:trPr>
          <w:trHeight w:val="316"/>
          <w:tblCellSpacing w:w="20" w:type="dxa"/>
          <w:jc w:val="center"/>
        </w:trPr>
        <w:tc>
          <w:tcPr>
            <w:tcW w:w="1024" w:type="dxa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07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</w:tr>
      <w:tr w:rsidR="00E524F6" w:rsidRPr="00D55C23" w:rsidTr="00D855A9">
        <w:trPr>
          <w:trHeight w:val="316"/>
          <w:tblCellSpacing w:w="20" w:type="dxa"/>
          <w:jc w:val="center"/>
        </w:trPr>
        <w:tc>
          <w:tcPr>
            <w:tcW w:w="1024" w:type="dxa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07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</w:tr>
      <w:tr w:rsidR="00E524F6" w:rsidRPr="00D55C23" w:rsidTr="00D855A9">
        <w:trPr>
          <w:trHeight w:val="330"/>
          <w:tblCellSpacing w:w="20" w:type="dxa"/>
          <w:jc w:val="center"/>
        </w:trPr>
        <w:tc>
          <w:tcPr>
            <w:tcW w:w="1024" w:type="dxa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07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</w:tr>
      <w:tr w:rsidR="00E524F6" w:rsidRPr="00D55C23" w:rsidTr="00D855A9">
        <w:trPr>
          <w:trHeight w:val="316"/>
          <w:tblCellSpacing w:w="20" w:type="dxa"/>
          <w:jc w:val="center"/>
        </w:trPr>
        <w:tc>
          <w:tcPr>
            <w:tcW w:w="1024" w:type="dxa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07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</w:tr>
      <w:tr w:rsidR="00E524F6" w:rsidRPr="00D55C23" w:rsidTr="00D855A9">
        <w:trPr>
          <w:trHeight w:val="316"/>
          <w:tblCellSpacing w:w="20" w:type="dxa"/>
          <w:jc w:val="center"/>
        </w:trPr>
        <w:tc>
          <w:tcPr>
            <w:tcW w:w="1024" w:type="dxa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07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</w:tr>
      <w:tr w:rsidR="00E524F6" w:rsidRPr="00D55C23" w:rsidTr="00D855A9">
        <w:trPr>
          <w:trHeight w:val="330"/>
          <w:tblCellSpacing w:w="20" w:type="dxa"/>
          <w:jc w:val="center"/>
        </w:trPr>
        <w:tc>
          <w:tcPr>
            <w:tcW w:w="1024" w:type="dxa"/>
          </w:tcPr>
          <w:p w:rsidR="00E524F6" w:rsidRPr="00D55C23" w:rsidRDefault="00E524F6" w:rsidP="0025385D">
            <w:pPr>
              <w:pStyle w:val="Prrafodelista"/>
              <w:ind w:left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207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  <w:tc>
          <w:tcPr>
            <w:tcW w:w="2116" w:type="dxa"/>
          </w:tcPr>
          <w:p w:rsidR="00E524F6" w:rsidRPr="00D55C23" w:rsidRDefault="00E524F6" w:rsidP="004954BD">
            <w:pPr>
              <w:pStyle w:val="Prrafodelista"/>
              <w:ind w:left="0"/>
              <w:rPr>
                <w:rFonts w:ascii="Segoe UI" w:hAnsi="Segoe UI" w:cs="Segoe UI"/>
              </w:rPr>
            </w:pPr>
          </w:p>
        </w:tc>
      </w:tr>
    </w:tbl>
    <w:p w:rsidR="00E524F6" w:rsidRDefault="00775204" w:rsidP="00B43291">
      <w:pPr>
        <w:pStyle w:val="Prrafodelista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…</w:t>
      </w:r>
    </w:p>
    <w:p w:rsidR="00524B8E" w:rsidRDefault="00524B8E" w:rsidP="00B43291">
      <w:pPr>
        <w:pStyle w:val="Prrafodelista"/>
        <w:rPr>
          <w:rFonts w:ascii="Segoe UI" w:hAnsi="Segoe UI" w:cs="Segoe UI"/>
          <w:b/>
          <w:sz w:val="24"/>
          <w:szCs w:val="24"/>
        </w:rPr>
      </w:pPr>
    </w:p>
    <w:p w:rsidR="00524B8E" w:rsidRDefault="00524B8E" w:rsidP="00B43291">
      <w:pPr>
        <w:pStyle w:val="Prrafodelista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Anexos </w:t>
      </w:r>
      <w:r w:rsidRPr="00524B8E">
        <w:rPr>
          <w:rFonts w:ascii="Segoe UI" w:hAnsi="Segoe UI" w:cs="Segoe UI"/>
          <w:sz w:val="24"/>
          <w:szCs w:val="24"/>
        </w:rPr>
        <w:t>(Evidencias)</w:t>
      </w:r>
    </w:p>
    <w:p w:rsidR="00524B8E" w:rsidRDefault="00524B8E" w:rsidP="00B43291">
      <w:pPr>
        <w:pStyle w:val="Prrafodelista"/>
        <w:rPr>
          <w:rFonts w:ascii="Segoe UI" w:hAnsi="Segoe UI" w:cs="Segoe UI"/>
          <w:sz w:val="24"/>
          <w:szCs w:val="24"/>
        </w:rPr>
      </w:pPr>
    </w:p>
    <w:p w:rsidR="00524B8E" w:rsidRPr="00775204" w:rsidRDefault="00524B8E" w:rsidP="00B43291">
      <w:pPr>
        <w:pStyle w:val="Prrafodelista"/>
        <w:rPr>
          <w:rFonts w:ascii="Segoe UI" w:hAnsi="Segoe UI" w:cs="Segoe UI"/>
          <w:sz w:val="24"/>
          <w:szCs w:val="24"/>
        </w:rPr>
      </w:pPr>
    </w:p>
    <w:sectPr w:rsidR="00524B8E" w:rsidRPr="00775204" w:rsidSect="00495E8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82" w:rsidRDefault="00D37C82" w:rsidP="00B43291">
      <w:pPr>
        <w:spacing w:after="0" w:line="240" w:lineRule="auto"/>
      </w:pPr>
      <w:r>
        <w:separator/>
      </w:r>
    </w:p>
  </w:endnote>
  <w:endnote w:type="continuationSeparator" w:id="0">
    <w:p w:rsidR="00D37C82" w:rsidRDefault="00D37C82" w:rsidP="00B4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82" w:rsidRDefault="00D37C82" w:rsidP="00B43291">
      <w:pPr>
        <w:spacing w:after="0" w:line="240" w:lineRule="auto"/>
      </w:pPr>
      <w:r>
        <w:separator/>
      </w:r>
    </w:p>
  </w:footnote>
  <w:footnote w:type="continuationSeparator" w:id="0">
    <w:p w:rsidR="00D37C82" w:rsidRDefault="00D37C82" w:rsidP="00B4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9" w:rsidRPr="00A17CA3" w:rsidRDefault="00A17CA3" w:rsidP="00A17CA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7116BB33" wp14:editId="1018978E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211D1"/>
    <w:multiLevelType w:val="hybridMultilevel"/>
    <w:tmpl w:val="BF824F74"/>
    <w:lvl w:ilvl="0" w:tplc="B100E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F6"/>
    <w:rsid w:val="002526B1"/>
    <w:rsid w:val="0025385D"/>
    <w:rsid w:val="004539FA"/>
    <w:rsid w:val="00524B8E"/>
    <w:rsid w:val="00733D27"/>
    <w:rsid w:val="0075012B"/>
    <w:rsid w:val="00775204"/>
    <w:rsid w:val="00795999"/>
    <w:rsid w:val="007A75C2"/>
    <w:rsid w:val="00862B9F"/>
    <w:rsid w:val="009757EB"/>
    <w:rsid w:val="00A17CA3"/>
    <w:rsid w:val="00B43291"/>
    <w:rsid w:val="00BF1134"/>
    <w:rsid w:val="00CC3E9D"/>
    <w:rsid w:val="00D37C82"/>
    <w:rsid w:val="00D55C23"/>
    <w:rsid w:val="00D855A9"/>
    <w:rsid w:val="00E524F6"/>
    <w:rsid w:val="00F3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3D250A"/>
  <w15:docId w15:val="{4F2B0F83-3A3F-459E-89D8-BAA53A9B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4F6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24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24F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24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4F6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B43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291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Ana Karina Pineda Sanchez de Dieguez</cp:lastModifiedBy>
  <cp:revision>3</cp:revision>
  <cp:lastPrinted>2022-02-22T16:34:00Z</cp:lastPrinted>
  <dcterms:created xsi:type="dcterms:W3CDTF">2022-02-22T16:34:00Z</dcterms:created>
  <dcterms:modified xsi:type="dcterms:W3CDTF">2022-02-22T16:41:00Z</dcterms:modified>
</cp:coreProperties>
</file>